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B55B" w14:textId="77777777" w:rsidR="00E509FD" w:rsidRDefault="00E509FD" w:rsidP="007A7A95">
      <w:pPr>
        <w:pStyle w:val="NoSpacing"/>
        <w:jc w:val="center"/>
        <w:rPr>
          <w:rFonts w:ascii="Lucida Calligraphy" w:hAnsi="Lucida Calligraphy"/>
          <w:b/>
          <w:sz w:val="18"/>
          <w:szCs w:val="18"/>
        </w:rPr>
      </w:pPr>
    </w:p>
    <w:p w14:paraId="07554BD7" w14:textId="77777777" w:rsidR="00E509FD" w:rsidRDefault="00E509FD" w:rsidP="007A7A95">
      <w:pPr>
        <w:pStyle w:val="NoSpacing"/>
        <w:jc w:val="center"/>
        <w:rPr>
          <w:rFonts w:ascii="Lucida Calligraphy" w:hAnsi="Lucida Calligraphy"/>
          <w:b/>
          <w:sz w:val="18"/>
          <w:szCs w:val="18"/>
        </w:rPr>
      </w:pPr>
    </w:p>
    <w:p w14:paraId="6E4B1A3F" w14:textId="77777777" w:rsidR="00AA5C89" w:rsidRPr="007A7A95" w:rsidRDefault="005B7D55" w:rsidP="007A7A95">
      <w:pPr>
        <w:pStyle w:val="NoSpacing"/>
        <w:jc w:val="center"/>
        <w:rPr>
          <w:rFonts w:ascii="Lucida Calligraphy" w:hAnsi="Lucida Calligraphy"/>
          <w:b/>
          <w:sz w:val="18"/>
          <w:szCs w:val="18"/>
        </w:rPr>
      </w:pPr>
      <w:r>
        <w:rPr>
          <w:noProof/>
        </w:rPr>
        <w:drawing>
          <wp:inline distT="0" distB="0" distL="0" distR="0" wp14:anchorId="17562868" wp14:editId="5F58EB55">
            <wp:extent cx="2600325" cy="10630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0676" cy="1091817"/>
                    </a:xfrm>
                    <a:prstGeom prst="rect">
                      <a:avLst/>
                    </a:prstGeom>
                  </pic:spPr>
                </pic:pic>
              </a:graphicData>
            </a:graphic>
          </wp:inline>
        </w:drawing>
      </w:r>
    </w:p>
    <w:p w14:paraId="523AC3FE" w14:textId="77777777" w:rsidR="00E34E9A" w:rsidRPr="00B834A1" w:rsidRDefault="00E34E9A" w:rsidP="00E34E9A">
      <w:pPr>
        <w:jc w:val="center"/>
        <w:rPr>
          <w:rFonts w:ascii="Century" w:hAnsi="Century"/>
          <w:sz w:val="20"/>
          <w:szCs w:val="20"/>
        </w:rPr>
      </w:pPr>
      <w:r w:rsidRPr="00B834A1">
        <w:rPr>
          <w:rFonts w:ascii="Century" w:hAnsi="Century"/>
          <w:b/>
          <w:sz w:val="20"/>
          <w:szCs w:val="20"/>
          <w:u w:val="single"/>
        </w:rPr>
        <w:t xml:space="preserve">Rental Rates </w:t>
      </w:r>
      <w:r w:rsidRPr="00B834A1">
        <w:rPr>
          <w:rFonts w:ascii="Century" w:hAnsi="Century"/>
          <w:b/>
          <w:sz w:val="20"/>
          <w:szCs w:val="20"/>
        </w:rPr>
        <w:t xml:space="preserve">~   </w:t>
      </w:r>
      <w:r w:rsidRPr="00B834A1">
        <w:rPr>
          <w:rFonts w:ascii="Century" w:hAnsi="Century"/>
          <w:sz w:val="20"/>
          <w:szCs w:val="20"/>
        </w:rPr>
        <w:t>A $500 non-refundable deposit is due to secure the date of the event.  Our maximum inside guest capacity is 200 but additional guests can be accommodated outside.  Any event with over 200 guests will be billed at $150 for every additional increment of 10 guests added (i.e.1-10, 11-20, 21-30, etc...)                                                         Monday – Thursday dates are considered to be a Sunday price unless it is a holiday</w:t>
      </w:r>
      <w:r w:rsidRPr="00B834A1">
        <w:rPr>
          <w:rFonts w:ascii="Century" w:hAnsi="Century"/>
          <w:b/>
          <w:sz w:val="20"/>
          <w:szCs w:val="20"/>
        </w:rPr>
        <w:t>.  Call for Holiday Rates</w:t>
      </w:r>
    </w:p>
    <w:p w14:paraId="337DD0B3" w14:textId="5C741ABC" w:rsidR="00DB562E" w:rsidRPr="00B834A1" w:rsidRDefault="003F77C0" w:rsidP="005F3652">
      <w:pPr>
        <w:rPr>
          <w:rFonts w:ascii="Century" w:hAnsi="Century"/>
          <w:sz w:val="20"/>
          <w:szCs w:val="20"/>
        </w:rPr>
      </w:pPr>
      <w:r w:rsidRPr="00B834A1">
        <w:rPr>
          <w:rFonts w:ascii="Century" w:hAnsi="Century"/>
          <w:b/>
          <w:sz w:val="20"/>
          <w:szCs w:val="20"/>
        </w:rPr>
        <w:t xml:space="preserve">Up to </w:t>
      </w:r>
      <w:r w:rsidR="0091355F" w:rsidRPr="00B834A1">
        <w:rPr>
          <w:rFonts w:ascii="Century" w:hAnsi="Century"/>
          <w:b/>
          <w:sz w:val="20"/>
          <w:szCs w:val="20"/>
        </w:rPr>
        <w:t>50 Guest</w:t>
      </w:r>
      <w:r w:rsidR="00463D2D" w:rsidRPr="00B834A1">
        <w:rPr>
          <w:rFonts w:ascii="Century" w:hAnsi="Century"/>
          <w:b/>
          <w:sz w:val="20"/>
          <w:szCs w:val="20"/>
        </w:rPr>
        <w:t>s</w:t>
      </w:r>
      <w:r w:rsidR="0091355F" w:rsidRPr="00B834A1">
        <w:rPr>
          <w:rFonts w:ascii="Century" w:hAnsi="Century"/>
          <w:b/>
          <w:sz w:val="20"/>
          <w:szCs w:val="20"/>
        </w:rPr>
        <w:tab/>
      </w:r>
      <w:r w:rsidR="005F3652" w:rsidRPr="005F3652">
        <w:rPr>
          <w:rFonts w:ascii="Century" w:hAnsi="Century"/>
          <w:bCs/>
          <w:sz w:val="20"/>
          <w:szCs w:val="20"/>
        </w:rPr>
        <w:t>Mon</w:t>
      </w:r>
      <w:r w:rsidR="006969EF">
        <w:rPr>
          <w:rFonts w:ascii="Century" w:hAnsi="Century"/>
          <w:bCs/>
          <w:sz w:val="20"/>
          <w:szCs w:val="20"/>
        </w:rPr>
        <w:t>day</w:t>
      </w:r>
      <w:r w:rsidR="005F3652" w:rsidRPr="005F3652">
        <w:rPr>
          <w:rFonts w:ascii="Century" w:hAnsi="Century"/>
          <w:bCs/>
          <w:sz w:val="20"/>
          <w:szCs w:val="20"/>
        </w:rPr>
        <w:t xml:space="preserve"> – Thur</w:t>
      </w:r>
      <w:r w:rsidR="006969EF">
        <w:rPr>
          <w:rFonts w:ascii="Century" w:hAnsi="Century"/>
          <w:bCs/>
          <w:sz w:val="20"/>
          <w:szCs w:val="20"/>
        </w:rPr>
        <w:t>sday</w:t>
      </w:r>
      <w:r w:rsidR="005F3652" w:rsidRPr="005F3652">
        <w:rPr>
          <w:rFonts w:ascii="Century" w:hAnsi="Century"/>
          <w:bCs/>
          <w:sz w:val="20"/>
          <w:szCs w:val="20"/>
        </w:rPr>
        <w:t xml:space="preserve"> $2030</w:t>
      </w:r>
      <w:r w:rsidR="001602FA" w:rsidRPr="00B834A1">
        <w:rPr>
          <w:rFonts w:ascii="Century" w:hAnsi="Century"/>
          <w:b/>
          <w:sz w:val="20"/>
          <w:szCs w:val="20"/>
        </w:rPr>
        <w:tab/>
      </w:r>
      <w:r w:rsidR="0091355F" w:rsidRPr="00B834A1">
        <w:rPr>
          <w:rFonts w:ascii="Century" w:hAnsi="Century"/>
          <w:sz w:val="20"/>
          <w:szCs w:val="20"/>
        </w:rPr>
        <w:t>Friday</w:t>
      </w:r>
      <w:r w:rsidR="006B3E5D" w:rsidRPr="00B834A1">
        <w:rPr>
          <w:rFonts w:ascii="Century" w:hAnsi="Century"/>
          <w:sz w:val="20"/>
          <w:szCs w:val="20"/>
        </w:rPr>
        <w:t xml:space="preserve"> </w:t>
      </w:r>
      <w:r w:rsidR="0091355F" w:rsidRPr="00B834A1">
        <w:rPr>
          <w:rFonts w:ascii="Century" w:hAnsi="Century"/>
          <w:sz w:val="20"/>
          <w:szCs w:val="20"/>
        </w:rPr>
        <w:t>$</w:t>
      </w:r>
      <w:r w:rsidR="005A3BEB">
        <w:rPr>
          <w:rFonts w:ascii="Century" w:hAnsi="Century"/>
          <w:sz w:val="20"/>
          <w:szCs w:val="20"/>
        </w:rPr>
        <w:t>32</w:t>
      </w:r>
      <w:r w:rsidR="00E201DA" w:rsidRPr="00B834A1">
        <w:rPr>
          <w:rFonts w:ascii="Century" w:hAnsi="Century"/>
          <w:sz w:val="20"/>
          <w:szCs w:val="20"/>
        </w:rPr>
        <w:t>00</w:t>
      </w:r>
      <w:r w:rsidR="006B3E5D" w:rsidRPr="00B834A1">
        <w:rPr>
          <w:rFonts w:ascii="Century" w:hAnsi="Century"/>
          <w:sz w:val="20"/>
          <w:szCs w:val="20"/>
        </w:rPr>
        <w:tab/>
      </w:r>
      <w:r w:rsidR="006B3E5D" w:rsidRPr="00B834A1">
        <w:rPr>
          <w:rFonts w:ascii="Century" w:hAnsi="Century"/>
          <w:sz w:val="20"/>
          <w:szCs w:val="20"/>
        </w:rPr>
        <w:tab/>
        <w:t>Saturday $</w:t>
      </w:r>
      <w:r w:rsidR="005A3BEB">
        <w:rPr>
          <w:rFonts w:ascii="Century" w:hAnsi="Century"/>
          <w:sz w:val="20"/>
          <w:szCs w:val="20"/>
        </w:rPr>
        <w:t>45</w:t>
      </w:r>
      <w:r w:rsidR="006B3E5D" w:rsidRPr="00B834A1">
        <w:rPr>
          <w:rFonts w:ascii="Century" w:hAnsi="Century"/>
          <w:sz w:val="20"/>
          <w:szCs w:val="20"/>
        </w:rPr>
        <w:t>00</w:t>
      </w:r>
      <w:r w:rsidR="006B3E5D" w:rsidRPr="00B834A1">
        <w:rPr>
          <w:rFonts w:ascii="Century" w:hAnsi="Century"/>
          <w:sz w:val="20"/>
          <w:szCs w:val="20"/>
        </w:rPr>
        <w:tab/>
        <w:t>Sunday $</w:t>
      </w:r>
      <w:r w:rsidR="005A3BEB">
        <w:rPr>
          <w:rFonts w:ascii="Century" w:hAnsi="Century"/>
          <w:sz w:val="20"/>
          <w:szCs w:val="20"/>
        </w:rPr>
        <w:t>29</w:t>
      </w:r>
      <w:r w:rsidR="00E201DA" w:rsidRPr="00B834A1">
        <w:rPr>
          <w:rFonts w:ascii="Century" w:hAnsi="Century"/>
          <w:sz w:val="20"/>
          <w:szCs w:val="20"/>
        </w:rPr>
        <w:t>00</w:t>
      </w:r>
    </w:p>
    <w:p w14:paraId="7CBC2C4E" w14:textId="4E792EE2" w:rsidR="0091355F" w:rsidRPr="00B834A1" w:rsidRDefault="003F77C0" w:rsidP="005F3652">
      <w:pPr>
        <w:rPr>
          <w:rFonts w:ascii="Century" w:hAnsi="Century"/>
          <w:sz w:val="20"/>
          <w:szCs w:val="20"/>
        </w:rPr>
      </w:pPr>
      <w:r w:rsidRPr="00B834A1">
        <w:rPr>
          <w:rFonts w:ascii="Century" w:hAnsi="Century"/>
          <w:b/>
          <w:sz w:val="20"/>
          <w:szCs w:val="20"/>
        </w:rPr>
        <w:t xml:space="preserve">Up to </w:t>
      </w:r>
      <w:r w:rsidR="0091355F" w:rsidRPr="00B834A1">
        <w:rPr>
          <w:rFonts w:ascii="Century" w:hAnsi="Century"/>
          <w:b/>
          <w:sz w:val="20"/>
          <w:szCs w:val="20"/>
        </w:rPr>
        <w:t>100 Guest</w:t>
      </w:r>
      <w:r w:rsidR="00463D2D" w:rsidRPr="00B834A1">
        <w:rPr>
          <w:rFonts w:ascii="Century" w:hAnsi="Century"/>
          <w:b/>
          <w:sz w:val="20"/>
          <w:szCs w:val="20"/>
        </w:rPr>
        <w:t>s</w:t>
      </w:r>
      <w:r w:rsidR="00463D2D" w:rsidRPr="00B834A1">
        <w:rPr>
          <w:rFonts w:ascii="Century" w:hAnsi="Century"/>
          <w:sz w:val="20"/>
          <w:szCs w:val="20"/>
        </w:rPr>
        <w:tab/>
      </w:r>
      <w:r w:rsidR="005F3652">
        <w:rPr>
          <w:rFonts w:ascii="Century" w:hAnsi="Century"/>
          <w:sz w:val="20"/>
          <w:szCs w:val="20"/>
        </w:rPr>
        <w:t>Mon</w:t>
      </w:r>
      <w:r w:rsidR="002B451D">
        <w:rPr>
          <w:rFonts w:ascii="Century" w:hAnsi="Century"/>
          <w:sz w:val="20"/>
          <w:szCs w:val="20"/>
        </w:rPr>
        <w:t>day</w:t>
      </w:r>
      <w:r w:rsidR="005F3652">
        <w:rPr>
          <w:rFonts w:ascii="Century" w:hAnsi="Century"/>
          <w:sz w:val="20"/>
          <w:szCs w:val="20"/>
        </w:rPr>
        <w:t xml:space="preserve"> – Thur</w:t>
      </w:r>
      <w:r w:rsidR="002B451D">
        <w:rPr>
          <w:rFonts w:ascii="Century" w:hAnsi="Century"/>
          <w:sz w:val="20"/>
          <w:szCs w:val="20"/>
        </w:rPr>
        <w:t>sday</w:t>
      </w:r>
      <w:r w:rsidR="005F3652">
        <w:rPr>
          <w:rFonts w:ascii="Century" w:hAnsi="Century"/>
          <w:sz w:val="20"/>
          <w:szCs w:val="20"/>
        </w:rPr>
        <w:t xml:space="preserve"> $2310</w:t>
      </w:r>
      <w:r w:rsidR="005F3652">
        <w:rPr>
          <w:rFonts w:ascii="Century" w:hAnsi="Century"/>
          <w:sz w:val="20"/>
          <w:szCs w:val="20"/>
        </w:rPr>
        <w:tab/>
      </w:r>
      <w:r w:rsidR="005A3BEB">
        <w:rPr>
          <w:rFonts w:ascii="Century" w:hAnsi="Century"/>
          <w:sz w:val="20"/>
          <w:szCs w:val="20"/>
        </w:rPr>
        <w:t>Friday $3700</w:t>
      </w:r>
      <w:r w:rsidR="005A3BEB">
        <w:rPr>
          <w:rFonts w:ascii="Century" w:hAnsi="Century"/>
          <w:sz w:val="20"/>
          <w:szCs w:val="20"/>
        </w:rPr>
        <w:tab/>
      </w:r>
      <w:r w:rsidR="005A3BEB">
        <w:rPr>
          <w:rFonts w:ascii="Century" w:hAnsi="Century"/>
          <w:sz w:val="20"/>
          <w:szCs w:val="20"/>
        </w:rPr>
        <w:tab/>
        <w:t>Saturday $4600</w:t>
      </w:r>
      <w:r w:rsidR="005A3BEB">
        <w:rPr>
          <w:rFonts w:ascii="Century" w:hAnsi="Century"/>
          <w:sz w:val="20"/>
          <w:szCs w:val="20"/>
        </w:rPr>
        <w:tab/>
        <w:t>Sunday $33</w:t>
      </w:r>
      <w:r w:rsidR="006B3E5D" w:rsidRPr="00B834A1">
        <w:rPr>
          <w:rFonts w:ascii="Century" w:hAnsi="Century"/>
          <w:sz w:val="20"/>
          <w:szCs w:val="20"/>
        </w:rPr>
        <w:t>00</w:t>
      </w:r>
    </w:p>
    <w:p w14:paraId="59FC9EE6" w14:textId="304BC7B5" w:rsidR="00371975" w:rsidRPr="00B834A1" w:rsidRDefault="00371975" w:rsidP="005F3652">
      <w:pPr>
        <w:rPr>
          <w:rFonts w:ascii="Century" w:hAnsi="Century"/>
          <w:sz w:val="20"/>
          <w:szCs w:val="20"/>
        </w:rPr>
      </w:pPr>
      <w:r w:rsidRPr="00B834A1">
        <w:rPr>
          <w:rFonts w:ascii="Century" w:hAnsi="Century"/>
          <w:b/>
          <w:sz w:val="20"/>
          <w:szCs w:val="20"/>
        </w:rPr>
        <w:t>Up to 150 Guests</w:t>
      </w:r>
      <w:r w:rsidRPr="00B834A1">
        <w:rPr>
          <w:rFonts w:ascii="Century" w:hAnsi="Century"/>
          <w:b/>
          <w:sz w:val="20"/>
          <w:szCs w:val="20"/>
        </w:rPr>
        <w:tab/>
      </w:r>
      <w:r w:rsidR="005F3652" w:rsidRPr="005F3652">
        <w:rPr>
          <w:rFonts w:ascii="Century" w:hAnsi="Century"/>
          <w:bCs/>
          <w:sz w:val="20"/>
          <w:szCs w:val="20"/>
        </w:rPr>
        <w:t>Mon</w:t>
      </w:r>
      <w:r w:rsidR="002B451D">
        <w:rPr>
          <w:rFonts w:ascii="Century" w:hAnsi="Century"/>
          <w:bCs/>
          <w:sz w:val="20"/>
          <w:szCs w:val="20"/>
        </w:rPr>
        <w:t>day</w:t>
      </w:r>
      <w:r w:rsidR="005F3652" w:rsidRPr="005F3652">
        <w:rPr>
          <w:rFonts w:ascii="Century" w:hAnsi="Century"/>
          <w:bCs/>
          <w:sz w:val="20"/>
          <w:szCs w:val="20"/>
        </w:rPr>
        <w:t xml:space="preserve"> – Thur</w:t>
      </w:r>
      <w:r w:rsidR="002B451D">
        <w:rPr>
          <w:rFonts w:ascii="Century" w:hAnsi="Century"/>
          <w:bCs/>
          <w:sz w:val="20"/>
          <w:szCs w:val="20"/>
        </w:rPr>
        <w:t>sday</w:t>
      </w:r>
      <w:r w:rsidR="005F3652" w:rsidRPr="005F3652">
        <w:rPr>
          <w:rFonts w:ascii="Century" w:hAnsi="Century"/>
          <w:bCs/>
          <w:sz w:val="20"/>
          <w:szCs w:val="20"/>
        </w:rPr>
        <w:t xml:space="preserve"> $2450</w:t>
      </w:r>
      <w:r w:rsidR="005F3652">
        <w:rPr>
          <w:rFonts w:ascii="Century" w:hAnsi="Century"/>
          <w:b/>
          <w:sz w:val="20"/>
          <w:szCs w:val="20"/>
        </w:rPr>
        <w:tab/>
      </w:r>
      <w:r w:rsidRPr="00B834A1">
        <w:rPr>
          <w:rFonts w:ascii="Century" w:hAnsi="Century"/>
          <w:sz w:val="20"/>
          <w:szCs w:val="20"/>
        </w:rPr>
        <w:t>Friday $</w:t>
      </w:r>
      <w:r w:rsidR="005A3BEB">
        <w:rPr>
          <w:rFonts w:ascii="Century" w:hAnsi="Century"/>
          <w:sz w:val="20"/>
          <w:szCs w:val="20"/>
        </w:rPr>
        <w:t>3800</w:t>
      </w:r>
      <w:r w:rsidR="005A3BEB">
        <w:rPr>
          <w:rFonts w:ascii="Century" w:hAnsi="Century"/>
          <w:sz w:val="20"/>
          <w:szCs w:val="20"/>
        </w:rPr>
        <w:tab/>
      </w:r>
      <w:r w:rsidR="005A3BEB">
        <w:rPr>
          <w:rFonts w:ascii="Century" w:hAnsi="Century"/>
          <w:sz w:val="20"/>
          <w:szCs w:val="20"/>
        </w:rPr>
        <w:tab/>
        <w:t>Saturday $4700</w:t>
      </w:r>
      <w:r w:rsidR="005A3BEB">
        <w:rPr>
          <w:rFonts w:ascii="Century" w:hAnsi="Century"/>
          <w:sz w:val="20"/>
          <w:szCs w:val="20"/>
        </w:rPr>
        <w:tab/>
        <w:t>Sunday $35</w:t>
      </w:r>
      <w:r w:rsidRPr="00B834A1">
        <w:rPr>
          <w:rFonts w:ascii="Century" w:hAnsi="Century"/>
          <w:sz w:val="20"/>
          <w:szCs w:val="20"/>
        </w:rPr>
        <w:t>0</w:t>
      </w:r>
      <w:r w:rsidR="007071C2" w:rsidRPr="00B834A1">
        <w:rPr>
          <w:rFonts w:ascii="Century" w:hAnsi="Century"/>
          <w:sz w:val="20"/>
          <w:szCs w:val="20"/>
        </w:rPr>
        <w:t>0</w:t>
      </w:r>
    </w:p>
    <w:p w14:paraId="4B68D36B" w14:textId="51AFF8C1" w:rsidR="000D3994" w:rsidRPr="00B834A1" w:rsidRDefault="003F77C0" w:rsidP="005F3652">
      <w:pPr>
        <w:rPr>
          <w:rFonts w:ascii="Century" w:hAnsi="Century"/>
          <w:sz w:val="20"/>
          <w:szCs w:val="20"/>
        </w:rPr>
      </w:pPr>
      <w:r w:rsidRPr="00B834A1">
        <w:rPr>
          <w:rFonts w:ascii="Century" w:hAnsi="Century"/>
          <w:b/>
          <w:sz w:val="20"/>
          <w:szCs w:val="20"/>
        </w:rPr>
        <w:t xml:space="preserve">Up to </w:t>
      </w:r>
      <w:r w:rsidR="00B64025" w:rsidRPr="00B834A1">
        <w:rPr>
          <w:rFonts w:ascii="Century" w:hAnsi="Century"/>
          <w:b/>
          <w:sz w:val="20"/>
          <w:szCs w:val="20"/>
        </w:rPr>
        <w:t>20</w:t>
      </w:r>
      <w:r w:rsidR="0091355F" w:rsidRPr="00B834A1">
        <w:rPr>
          <w:rFonts w:ascii="Century" w:hAnsi="Century"/>
          <w:b/>
          <w:sz w:val="20"/>
          <w:szCs w:val="20"/>
        </w:rPr>
        <w:t>0 Guest</w:t>
      </w:r>
      <w:r w:rsidR="00463D2D" w:rsidRPr="00B834A1">
        <w:rPr>
          <w:rFonts w:ascii="Century" w:hAnsi="Century"/>
          <w:b/>
          <w:sz w:val="20"/>
          <w:szCs w:val="20"/>
        </w:rPr>
        <w:t>s</w:t>
      </w:r>
      <w:r w:rsidR="0091355F" w:rsidRPr="00B834A1">
        <w:rPr>
          <w:rFonts w:ascii="Century" w:hAnsi="Century"/>
          <w:sz w:val="20"/>
          <w:szCs w:val="20"/>
        </w:rPr>
        <w:tab/>
      </w:r>
      <w:r w:rsidR="005F3652">
        <w:rPr>
          <w:rFonts w:ascii="Century" w:hAnsi="Century"/>
          <w:sz w:val="20"/>
          <w:szCs w:val="20"/>
        </w:rPr>
        <w:t>Mon</w:t>
      </w:r>
      <w:r w:rsidR="002B451D">
        <w:rPr>
          <w:rFonts w:ascii="Century" w:hAnsi="Century"/>
          <w:sz w:val="20"/>
          <w:szCs w:val="20"/>
        </w:rPr>
        <w:t>day</w:t>
      </w:r>
      <w:r w:rsidR="005F3652">
        <w:rPr>
          <w:rFonts w:ascii="Century" w:hAnsi="Century"/>
          <w:sz w:val="20"/>
          <w:szCs w:val="20"/>
        </w:rPr>
        <w:t xml:space="preserve"> – Thur</w:t>
      </w:r>
      <w:r w:rsidR="002B451D">
        <w:rPr>
          <w:rFonts w:ascii="Century" w:hAnsi="Century"/>
          <w:sz w:val="20"/>
          <w:szCs w:val="20"/>
        </w:rPr>
        <w:t>sday</w:t>
      </w:r>
      <w:r w:rsidR="005F3652">
        <w:rPr>
          <w:rFonts w:ascii="Century" w:hAnsi="Century"/>
          <w:sz w:val="20"/>
          <w:szCs w:val="20"/>
        </w:rPr>
        <w:t xml:space="preserve"> $2590</w:t>
      </w:r>
      <w:r w:rsidR="001602FA" w:rsidRPr="00B834A1">
        <w:rPr>
          <w:rFonts w:ascii="Century" w:hAnsi="Century"/>
          <w:sz w:val="20"/>
          <w:szCs w:val="20"/>
        </w:rPr>
        <w:tab/>
      </w:r>
      <w:r w:rsidR="006B3E5D" w:rsidRPr="00B834A1">
        <w:rPr>
          <w:rFonts w:ascii="Century" w:hAnsi="Century"/>
          <w:sz w:val="20"/>
          <w:szCs w:val="20"/>
        </w:rPr>
        <w:t>Friday $</w:t>
      </w:r>
      <w:r w:rsidR="005A3BEB">
        <w:rPr>
          <w:rFonts w:ascii="Century" w:hAnsi="Century"/>
          <w:sz w:val="20"/>
          <w:szCs w:val="20"/>
        </w:rPr>
        <w:t>40</w:t>
      </w:r>
      <w:r w:rsidR="0091355F" w:rsidRPr="00B834A1">
        <w:rPr>
          <w:rFonts w:ascii="Century" w:hAnsi="Century"/>
          <w:sz w:val="20"/>
          <w:szCs w:val="20"/>
        </w:rPr>
        <w:t>00</w:t>
      </w:r>
      <w:r w:rsidR="0091355F" w:rsidRPr="00B834A1">
        <w:rPr>
          <w:rFonts w:ascii="Century" w:hAnsi="Century"/>
          <w:sz w:val="20"/>
          <w:szCs w:val="20"/>
        </w:rPr>
        <w:tab/>
      </w:r>
      <w:r w:rsidR="005A3BEB">
        <w:rPr>
          <w:rFonts w:ascii="Century" w:hAnsi="Century"/>
          <w:sz w:val="20"/>
          <w:szCs w:val="20"/>
        </w:rPr>
        <w:tab/>
        <w:t>Saturday $49</w:t>
      </w:r>
      <w:r w:rsidR="006B3E5D" w:rsidRPr="00B834A1">
        <w:rPr>
          <w:rFonts w:ascii="Century" w:hAnsi="Century"/>
          <w:sz w:val="20"/>
          <w:szCs w:val="20"/>
        </w:rPr>
        <w:t>00</w:t>
      </w:r>
      <w:r w:rsidR="006B3E5D" w:rsidRPr="00B834A1">
        <w:rPr>
          <w:rFonts w:ascii="Century" w:hAnsi="Century"/>
          <w:sz w:val="20"/>
          <w:szCs w:val="20"/>
        </w:rPr>
        <w:tab/>
        <w:t xml:space="preserve">Sunday </w:t>
      </w:r>
      <w:r w:rsidR="005A3BEB">
        <w:rPr>
          <w:rFonts w:ascii="Century" w:hAnsi="Century"/>
          <w:sz w:val="20"/>
          <w:szCs w:val="20"/>
        </w:rPr>
        <w:t>$37</w:t>
      </w:r>
      <w:r w:rsidR="0091355F" w:rsidRPr="00B834A1">
        <w:rPr>
          <w:rFonts w:ascii="Century" w:hAnsi="Century"/>
          <w:sz w:val="20"/>
          <w:szCs w:val="20"/>
        </w:rPr>
        <w:t>00</w:t>
      </w:r>
    </w:p>
    <w:p w14:paraId="0F837F00" w14:textId="77777777" w:rsidR="008C7D58" w:rsidRPr="00B834A1" w:rsidRDefault="005B7D55">
      <w:pPr>
        <w:rPr>
          <w:rFonts w:ascii="Century" w:hAnsi="Century"/>
          <w:b/>
          <w:sz w:val="20"/>
          <w:szCs w:val="20"/>
          <w:u w:val="single"/>
        </w:rPr>
      </w:pPr>
      <w:r w:rsidRPr="00B834A1">
        <w:rPr>
          <w:rFonts w:ascii="Century" w:hAnsi="Century"/>
          <w:b/>
          <w:sz w:val="20"/>
          <w:szCs w:val="20"/>
          <w:u w:val="single"/>
        </w:rPr>
        <w:t xml:space="preserve">Rehearsal, Ceremony and </w:t>
      </w:r>
      <w:r w:rsidR="008C7D58" w:rsidRPr="00B834A1">
        <w:rPr>
          <w:rFonts w:ascii="Century" w:hAnsi="Century"/>
          <w:b/>
          <w:sz w:val="20"/>
          <w:szCs w:val="20"/>
          <w:u w:val="single"/>
        </w:rPr>
        <w:t>Reception Package Includes:</w:t>
      </w:r>
    </w:p>
    <w:p w14:paraId="42ABCF48" w14:textId="77777777" w:rsidR="00044352" w:rsidRDefault="00BE2609" w:rsidP="00256013">
      <w:pPr>
        <w:ind w:firstLine="720"/>
        <w:jc w:val="center"/>
        <w:rPr>
          <w:rFonts w:ascii="Century" w:hAnsi="Century"/>
          <w:sz w:val="20"/>
          <w:szCs w:val="20"/>
        </w:rPr>
      </w:pPr>
      <w:r>
        <w:rPr>
          <w:rFonts w:ascii="Century" w:hAnsi="Century"/>
          <w:sz w:val="20"/>
          <w:szCs w:val="20"/>
        </w:rPr>
        <w:t>We</w:t>
      </w:r>
      <w:r w:rsidR="009C15F5">
        <w:rPr>
          <w:rFonts w:ascii="Century" w:hAnsi="Century"/>
          <w:sz w:val="20"/>
          <w:szCs w:val="20"/>
        </w:rPr>
        <w:t xml:space="preserve"> believe we have a unique way of allowing our facility use time at the Gardens at Old Town</w:t>
      </w:r>
      <w:r w:rsidR="008B1E8D">
        <w:rPr>
          <w:rFonts w:ascii="Century" w:hAnsi="Century"/>
          <w:sz w:val="20"/>
          <w:szCs w:val="20"/>
        </w:rPr>
        <w:t xml:space="preserve"> Helotes. We allow the use of the </w:t>
      </w:r>
      <w:r w:rsidR="007A44DE">
        <w:rPr>
          <w:rFonts w:ascii="Century" w:hAnsi="Century"/>
          <w:sz w:val="20"/>
          <w:szCs w:val="20"/>
        </w:rPr>
        <w:t xml:space="preserve">Dressing Cabin </w:t>
      </w:r>
      <w:r w:rsidR="008B1E8D">
        <w:rPr>
          <w:rFonts w:ascii="Century" w:hAnsi="Century"/>
          <w:sz w:val="20"/>
          <w:szCs w:val="20"/>
        </w:rPr>
        <w:t xml:space="preserve">to be utilized the day of the ceremony at a time which is convenient for the wedding party as well as the Gardens at Old Town Helotes. We strive to make the </w:t>
      </w:r>
      <w:r w:rsidR="007A44DE">
        <w:rPr>
          <w:rFonts w:ascii="Century" w:hAnsi="Century"/>
          <w:sz w:val="20"/>
          <w:szCs w:val="20"/>
        </w:rPr>
        <w:t>Dressing Cabin</w:t>
      </w:r>
      <w:r w:rsidR="008B1E8D">
        <w:rPr>
          <w:rFonts w:ascii="Century" w:hAnsi="Century"/>
          <w:sz w:val="20"/>
          <w:szCs w:val="20"/>
        </w:rPr>
        <w:t xml:space="preserve"> available several hours before the ceremony </w:t>
      </w:r>
      <w:r w:rsidR="007A44DE">
        <w:rPr>
          <w:rFonts w:ascii="Century" w:hAnsi="Century"/>
          <w:sz w:val="20"/>
          <w:szCs w:val="20"/>
        </w:rPr>
        <w:t>to immerse our couple in their</w:t>
      </w:r>
      <w:r w:rsidR="008B1E8D">
        <w:rPr>
          <w:rFonts w:ascii="Century" w:hAnsi="Century"/>
          <w:sz w:val="20"/>
          <w:szCs w:val="20"/>
        </w:rPr>
        <w:t xml:space="preserve"> wedding day experience throughout the day.</w:t>
      </w:r>
      <w:r w:rsidR="00B10461">
        <w:rPr>
          <w:rFonts w:ascii="Century" w:hAnsi="Century"/>
          <w:sz w:val="20"/>
          <w:szCs w:val="20"/>
        </w:rPr>
        <w:t xml:space="preserve"> </w:t>
      </w:r>
      <w:r w:rsidR="008B1E8D">
        <w:rPr>
          <w:rFonts w:ascii="Century" w:hAnsi="Century"/>
          <w:sz w:val="20"/>
          <w:szCs w:val="20"/>
        </w:rPr>
        <w:t xml:space="preserve">After the time </w:t>
      </w:r>
      <w:r w:rsidR="007A44DE">
        <w:rPr>
          <w:rFonts w:ascii="Century" w:hAnsi="Century"/>
          <w:sz w:val="20"/>
          <w:szCs w:val="20"/>
        </w:rPr>
        <w:t>allowed</w:t>
      </w:r>
      <w:r w:rsidR="008B1E8D">
        <w:rPr>
          <w:rFonts w:ascii="Century" w:hAnsi="Century"/>
          <w:sz w:val="20"/>
          <w:szCs w:val="20"/>
        </w:rPr>
        <w:t xml:space="preserve"> for the rehearsal, hair, makeup and dressing the </w:t>
      </w:r>
      <w:r w:rsidR="007A44DE">
        <w:rPr>
          <w:rFonts w:ascii="Century" w:hAnsi="Century"/>
          <w:sz w:val="20"/>
          <w:szCs w:val="20"/>
        </w:rPr>
        <w:t>couple</w:t>
      </w:r>
      <w:r w:rsidR="008B1E8D">
        <w:rPr>
          <w:rFonts w:ascii="Century" w:hAnsi="Century"/>
          <w:sz w:val="20"/>
          <w:szCs w:val="20"/>
        </w:rPr>
        <w:t xml:space="preserve"> will be offered 6 additional hours for the ceremony, pictures, and reception. We feel this make</w:t>
      </w:r>
      <w:r w:rsidR="00B10461">
        <w:rPr>
          <w:rFonts w:ascii="Century" w:hAnsi="Century"/>
          <w:sz w:val="20"/>
          <w:szCs w:val="20"/>
        </w:rPr>
        <w:t>s</w:t>
      </w:r>
      <w:r w:rsidR="008B1E8D">
        <w:rPr>
          <w:rFonts w:ascii="Century" w:hAnsi="Century"/>
          <w:sz w:val="20"/>
          <w:szCs w:val="20"/>
        </w:rPr>
        <w:t xml:space="preserve"> for a non-rushed experience for the wedding day.</w:t>
      </w:r>
    </w:p>
    <w:p w14:paraId="543BE468" w14:textId="77777777" w:rsidR="00044352" w:rsidRDefault="00D9514A" w:rsidP="00E063E7">
      <w:pPr>
        <w:jc w:val="center"/>
        <w:rPr>
          <w:rFonts w:ascii="Century" w:hAnsi="Century"/>
          <w:sz w:val="20"/>
          <w:szCs w:val="20"/>
        </w:rPr>
      </w:pPr>
      <w:r w:rsidRPr="00B834A1">
        <w:rPr>
          <w:rFonts w:ascii="Century" w:hAnsi="Century"/>
          <w:sz w:val="20"/>
          <w:szCs w:val="20"/>
        </w:rPr>
        <w:t>*</w:t>
      </w:r>
      <w:r w:rsidR="005B7D55" w:rsidRPr="00B834A1">
        <w:rPr>
          <w:rFonts w:ascii="Century" w:hAnsi="Century"/>
          <w:sz w:val="20"/>
          <w:szCs w:val="20"/>
        </w:rPr>
        <w:t xml:space="preserve">On site </w:t>
      </w:r>
      <w:r w:rsidR="008C46B9" w:rsidRPr="00B834A1">
        <w:rPr>
          <w:rFonts w:ascii="Century" w:hAnsi="Century"/>
          <w:sz w:val="20"/>
          <w:szCs w:val="20"/>
        </w:rPr>
        <w:t xml:space="preserve">Venue </w:t>
      </w:r>
      <w:r w:rsidR="000410F4" w:rsidRPr="00B834A1">
        <w:rPr>
          <w:rFonts w:ascii="Century" w:hAnsi="Century"/>
          <w:sz w:val="20"/>
          <w:szCs w:val="20"/>
        </w:rPr>
        <w:t>Concierge</w:t>
      </w:r>
      <w:r w:rsidR="00044352">
        <w:rPr>
          <w:rFonts w:ascii="Century" w:hAnsi="Century"/>
          <w:sz w:val="20"/>
          <w:szCs w:val="20"/>
        </w:rPr>
        <w:t xml:space="preserve">     </w:t>
      </w:r>
      <w:r w:rsidRPr="00B834A1">
        <w:rPr>
          <w:rFonts w:ascii="Century" w:hAnsi="Century"/>
          <w:sz w:val="20"/>
          <w:szCs w:val="20"/>
        </w:rPr>
        <w:t>*</w:t>
      </w:r>
      <w:r w:rsidR="00BB5D35" w:rsidRPr="00B834A1">
        <w:rPr>
          <w:rFonts w:ascii="Century" w:hAnsi="Century"/>
          <w:sz w:val="20"/>
          <w:szCs w:val="20"/>
        </w:rPr>
        <w:t xml:space="preserve">Dressing </w:t>
      </w:r>
      <w:r w:rsidR="00AB41C4" w:rsidRPr="00B834A1">
        <w:rPr>
          <w:rFonts w:ascii="Century" w:hAnsi="Century"/>
          <w:sz w:val="20"/>
          <w:szCs w:val="20"/>
        </w:rPr>
        <w:t>Cabin</w:t>
      </w:r>
      <w:r w:rsidR="00BB5D35" w:rsidRPr="00B834A1">
        <w:rPr>
          <w:rFonts w:ascii="Century" w:hAnsi="Century"/>
          <w:sz w:val="20"/>
          <w:szCs w:val="20"/>
        </w:rPr>
        <w:t xml:space="preserve"> with private restroom</w:t>
      </w:r>
      <w:r w:rsidR="000D3994" w:rsidRPr="00B834A1">
        <w:rPr>
          <w:rFonts w:ascii="Century" w:hAnsi="Century"/>
          <w:sz w:val="20"/>
          <w:szCs w:val="20"/>
        </w:rPr>
        <w:t>s</w:t>
      </w:r>
      <w:r w:rsidR="00BB5D35" w:rsidRPr="00B834A1">
        <w:rPr>
          <w:rFonts w:ascii="Century" w:hAnsi="Century"/>
          <w:sz w:val="20"/>
          <w:szCs w:val="20"/>
        </w:rPr>
        <w:tab/>
      </w:r>
      <w:r w:rsidR="00256013" w:rsidRPr="00256013">
        <w:rPr>
          <w:rFonts w:ascii="Century" w:hAnsi="Century"/>
          <w:sz w:val="20"/>
          <w:szCs w:val="20"/>
        </w:rPr>
        <w:t>*Wireless microphone for Minister</w:t>
      </w:r>
    </w:p>
    <w:p w14:paraId="18B64F29" w14:textId="77777777" w:rsidR="00256013" w:rsidRDefault="00D9514A" w:rsidP="00E063E7">
      <w:pPr>
        <w:jc w:val="center"/>
        <w:rPr>
          <w:rFonts w:ascii="Century" w:hAnsi="Century"/>
          <w:sz w:val="20"/>
          <w:szCs w:val="20"/>
        </w:rPr>
      </w:pPr>
      <w:r w:rsidRPr="00B834A1">
        <w:rPr>
          <w:rFonts w:ascii="Century" w:hAnsi="Century"/>
          <w:sz w:val="20"/>
          <w:szCs w:val="20"/>
        </w:rPr>
        <w:t>*</w:t>
      </w:r>
      <w:r w:rsidR="000D3994" w:rsidRPr="00B834A1">
        <w:rPr>
          <w:rFonts w:ascii="Century" w:hAnsi="Century"/>
          <w:sz w:val="20"/>
          <w:szCs w:val="20"/>
        </w:rPr>
        <w:t>White c</w:t>
      </w:r>
      <w:r w:rsidR="00D34611" w:rsidRPr="00B834A1">
        <w:rPr>
          <w:rFonts w:ascii="Century" w:hAnsi="Century"/>
          <w:sz w:val="20"/>
          <w:szCs w:val="20"/>
        </w:rPr>
        <w:t>ere</w:t>
      </w:r>
      <w:r w:rsidR="000D3994" w:rsidRPr="00B834A1">
        <w:rPr>
          <w:rFonts w:ascii="Century" w:hAnsi="Century"/>
          <w:sz w:val="20"/>
          <w:szCs w:val="20"/>
        </w:rPr>
        <w:t>mony c</w:t>
      </w:r>
      <w:r w:rsidR="00461A25" w:rsidRPr="00B834A1">
        <w:rPr>
          <w:rFonts w:ascii="Century" w:hAnsi="Century"/>
          <w:sz w:val="20"/>
          <w:szCs w:val="20"/>
        </w:rPr>
        <w:t xml:space="preserve">hairs </w:t>
      </w:r>
      <w:r w:rsidR="001166AD" w:rsidRPr="00B834A1">
        <w:rPr>
          <w:rFonts w:ascii="Century" w:hAnsi="Century"/>
          <w:sz w:val="20"/>
          <w:szCs w:val="20"/>
        </w:rPr>
        <w:t>for ceremony site</w:t>
      </w:r>
      <w:r w:rsidR="001166AD" w:rsidRPr="00B834A1">
        <w:rPr>
          <w:rFonts w:ascii="Century" w:hAnsi="Century"/>
          <w:sz w:val="20"/>
          <w:szCs w:val="20"/>
        </w:rPr>
        <w:tab/>
      </w:r>
      <w:r w:rsidR="00E063E7">
        <w:rPr>
          <w:rFonts w:ascii="Century" w:hAnsi="Century"/>
          <w:sz w:val="20"/>
          <w:szCs w:val="20"/>
        </w:rPr>
        <w:t>*Use of</w:t>
      </w:r>
      <w:r w:rsidR="00256013" w:rsidRPr="00256013">
        <w:rPr>
          <w:rFonts w:ascii="Century" w:hAnsi="Century"/>
          <w:sz w:val="20"/>
          <w:szCs w:val="20"/>
        </w:rPr>
        <w:t xml:space="preserve"> sound system for background music</w:t>
      </w:r>
    </w:p>
    <w:p w14:paraId="2507A885" w14:textId="77777777" w:rsidR="00256013" w:rsidRDefault="00D9514A" w:rsidP="00E063E7">
      <w:pPr>
        <w:jc w:val="center"/>
        <w:rPr>
          <w:rFonts w:ascii="Century" w:hAnsi="Century"/>
          <w:sz w:val="20"/>
          <w:szCs w:val="20"/>
        </w:rPr>
      </w:pPr>
      <w:r w:rsidRPr="00B834A1">
        <w:rPr>
          <w:rFonts w:ascii="Century" w:hAnsi="Century"/>
          <w:sz w:val="20"/>
          <w:szCs w:val="20"/>
        </w:rPr>
        <w:t>*</w:t>
      </w:r>
      <w:r w:rsidR="001166AD" w:rsidRPr="00B834A1">
        <w:rPr>
          <w:rFonts w:ascii="Century" w:hAnsi="Century"/>
          <w:sz w:val="20"/>
          <w:szCs w:val="20"/>
        </w:rPr>
        <w:t xml:space="preserve">Use of </w:t>
      </w:r>
      <w:r w:rsidR="007E3698" w:rsidRPr="00B834A1">
        <w:rPr>
          <w:rFonts w:ascii="Century" w:hAnsi="Century"/>
          <w:sz w:val="20"/>
          <w:szCs w:val="20"/>
        </w:rPr>
        <w:t xml:space="preserve">both </w:t>
      </w:r>
      <w:r w:rsidR="001166AD" w:rsidRPr="00B834A1">
        <w:rPr>
          <w:rFonts w:ascii="Century" w:hAnsi="Century"/>
          <w:sz w:val="20"/>
          <w:szCs w:val="20"/>
        </w:rPr>
        <w:t>inside</w:t>
      </w:r>
      <w:r w:rsidR="00D34611" w:rsidRPr="00B834A1">
        <w:rPr>
          <w:rFonts w:ascii="Century" w:hAnsi="Century"/>
          <w:sz w:val="20"/>
          <w:szCs w:val="20"/>
        </w:rPr>
        <w:t xml:space="preserve"> and</w:t>
      </w:r>
      <w:r w:rsidR="001166AD" w:rsidRPr="00B834A1">
        <w:rPr>
          <w:rFonts w:ascii="Century" w:hAnsi="Century"/>
          <w:sz w:val="20"/>
          <w:szCs w:val="20"/>
        </w:rPr>
        <w:t xml:space="preserve"> outside</w:t>
      </w:r>
      <w:r w:rsidR="00650821" w:rsidRPr="00B834A1">
        <w:rPr>
          <w:rFonts w:ascii="Century" w:hAnsi="Century"/>
          <w:sz w:val="20"/>
          <w:szCs w:val="20"/>
        </w:rPr>
        <w:t xml:space="preserve"> r</w:t>
      </w:r>
      <w:r w:rsidR="005B7D55" w:rsidRPr="00B834A1">
        <w:rPr>
          <w:rFonts w:ascii="Century" w:hAnsi="Century"/>
          <w:sz w:val="20"/>
          <w:szCs w:val="20"/>
        </w:rPr>
        <w:t>eception areas</w:t>
      </w:r>
      <w:r w:rsidR="001166AD" w:rsidRPr="00B834A1">
        <w:rPr>
          <w:rFonts w:ascii="Century" w:hAnsi="Century"/>
          <w:sz w:val="20"/>
          <w:szCs w:val="20"/>
        </w:rPr>
        <w:t xml:space="preserve"> for dinner and/or dance</w:t>
      </w:r>
    </w:p>
    <w:p w14:paraId="31D8BAE1" w14:textId="77777777" w:rsidR="00EF7B3A" w:rsidRPr="00B834A1" w:rsidRDefault="00D9514A" w:rsidP="00E063E7">
      <w:pPr>
        <w:jc w:val="center"/>
        <w:rPr>
          <w:rFonts w:ascii="Century" w:hAnsi="Century"/>
          <w:sz w:val="20"/>
          <w:szCs w:val="20"/>
        </w:rPr>
      </w:pPr>
      <w:r w:rsidRPr="00B834A1">
        <w:rPr>
          <w:rFonts w:ascii="Century" w:hAnsi="Century"/>
          <w:sz w:val="20"/>
          <w:szCs w:val="20"/>
        </w:rPr>
        <w:t>*</w:t>
      </w:r>
      <w:r w:rsidR="00AB41C4" w:rsidRPr="00B834A1">
        <w:rPr>
          <w:rFonts w:ascii="Century" w:hAnsi="Century"/>
          <w:sz w:val="20"/>
          <w:szCs w:val="20"/>
        </w:rPr>
        <w:t xml:space="preserve">Chairs and </w:t>
      </w:r>
      <w:r w:rsidR="00EF7B3A" w:rsidRPr="00B834A1">
        <w:rPr>
          <w:rFonts w:ascii="Century" w:hAnsi="Century"/>
          <w:sz w:val="20"/>
          <w:szCs w:val="20"/>
        </w:rPr>
        <w:t>t</w:t>
      </w:r>
      <w:r w:rsidR="005B7D55" w:rsidRPr="00B834A1">
        <w:rPr>
          <w:rFonts w:ascii="Century" w:hAnsi="Century"/>
          <w:sz w:val="20"/>
          <w:szCs w:val="20"/>
        </w:rPr>
        <w:t>ables</w:t>
      </w:r>
      <w:r w:rsidR="00BB5D35" w:rsidRPr="00B834A1">
        <w:rPr>
          <w:rFonts w:ascii="Century" w:hAnsi="Century"/>
          <w:sz w:val="20"/>
          <w:szCs w:val="20"/>
        </w:rPr>
        <w:t xml:space="preserve"> for </w:t>
      </w:r>
      <w:r w:rsidR="00EF7B3A" w:rsidRPr="00B834A1">
        <w:rPr>
          <w:rFonts w:ascii="Century" w:hAnsi="Century"/>
          <w:sz w:val="20"/>
          <w:szCs w:val="20"/>
        </w:rPr>
        <w:t>head/sweetheart and guest tables</w:t>
      </w:r>
      <w:r w:rsidR="00256013">
        <w:rPr>
          <w:rFonts w:ascii="Century" w:hAnsi="Century"/>
          <w:sz w:val="20"/>
          <w:szCs w:val="20"/>
        </w:rPr>
        <w:t xml:space="preserve">               </w:t>
      </w:r>
      <w:r w:rsidR="00256013" w:rsidRPr="00256013">
        <w:rPr>
          <w:rFonts w:ascii="Century" w:hAnsi="Century"/>
          <w:sz w:val="20"/>
          <w:szCs w:val="20"/>
        </w:rPr>
        <w:t>*Signs directing guests to parking areas</w:t>
      </w:r>
    </w:p>
    <w:p w14:paraId="628604EE" w14:textId="77777777" w:rsidR="00D34611" w:rsidRPr="00B834A1" w:rsidRDefault="00EF7B3A" w:rsidP="00E063E7">
      <w:pPr>
        <w:jc w:val="center"/>
        <w:rPr>
          <w:rFonts w:ascii="Century" w:hAnsi="Century"/>
          <w:sz w:val="20"/>
          <w:szCs w:val="20"/>
        </w:rPr>
      </w:pPr>
      <w:r w:rsidRPr="00B834A1">
        <w:rPr>
          <w:rFonts w:ascii="Century" w:hAnsi="Century"/>
          <w:sz w:val="20"/>
          <w:szCs w:val="20"/>
        </w:rPr>
        <w:t xml:space="preserve">* Tables for </w:t>
      </w:r>
      <w:r w:rsidR="00841BA0" w:rsidRPr="00B834A1">
        <w:rPr>
          <w:rFonts w:ascii="Century" w:hAnsi="Century"/>
          <w:sz w:val="20"/>
          <w:szCs w:val="20"/>
        </w:rPr>
        <w:t xml:space="preserve">food, beverage, </w:t>
      </w:r>
      <w:r w:rsidRPr="00B834A1">
        <w:rPr>
          <w:rFonts w:ascii="Century" w:hAnsi="Century"/>
          <w:sz w:val="20"/>
          <w:szCs w:val="20"/>
        </w:rPr>
        <w:t>cake, sign in, gif</w:t>
      </w:r>
      <w:r w:rsidR="00256013">
        <w:rPr>
          <w:rFonts w:ascii="Century" w:hAnsi="Century"/>
          <w:sz w:val="20"/>
          <w:szCs w:val="20"/>
        </w:rPr>
        <w:t>t, memory, candy buffet, unity</w:t>
      </w:r>
      <w:r w:rsidR="00841BA0" w:rsidRPr="00B834A1">
        <w:rPr>
          <w:rFonts w:ascii="Century" w:hAnsi="Century"/>
          <w:sz w:val="20"/>
          <w:szCs w:val="20"/>
        </w:rPr>
        <w:t>.</w:t>
      </w:r>
    </w:p>
    <w:p w14:paraId="4A780B55" w14:textId="77777777" w:rsidR="00256013" w:rsidRDefault="00D9514A" w:rsidP="00E063E7">
      <w:pPr>
        <w:jc w:val="center"/>
        <w:rPr>
          <w:rFonts w:ascii="Century" w:hAnsi="Century"/>
          <w:sz w:val="20"/>
          <w:szCs w:val="20"/>
        </w:rPr>
      </w:pPr>
      <w:r w:rsidRPr="00B834A1">
        <w:rPr>
          <w:rFonts w:ascii="Century" w:hAnsi="Century"/>
          <w:sz w:val="20"/>
          <w:szCs w:val="20"/>
        </w:rPr>
        <w:t>*</w:t>
      </w:r>
      <w:r w:rsidR="000D3994" w:rsidRPr="00B834A1">
        <w:rPr>
          <w:rFonts w:ascii="Century" w:hAnsi="Century"/>
          <w:sz w:val="20"/>
          <w:szCs w:val="20"/>
        </w:rPr>
        <w:t>Floor plan s</w:t>
      </w:r>
      <w:r w:rsidR="00BB5D35" w:rsidRPr="00B834A1">
        <w:rPr>
          <w:rFonts w:ascii="Century" w:hAnsi="Century"/>
          <w:sz w:val="20"/>
          <w:szCs w:val="20"/>
        </w:rPr>
        <w:t xml:space="preserve">et up, </w:t>
      </w:r>
      <w:r w:rsidR="00C348A2" w:rsidRPr="00B834A1">
        <w:rPr>
          <w:rFonts w:ascii="Century" w:hAnsi="Century"/>
          <w:sz w:val="20"/>
          <w:szCs w:val="20"/>
        </w:rPr>
        <w:t>tear down</w:t>
      </w:r>
      <w:r w:rsidR="00BB5D35" w:rsidRPr="00B834A1">
        <w:rPr>
          <w:rFonts w:ascii="Century" w:hAnsi="Century"/>
          <w:sz w:val="20"/>
          <w:szCs w:val="20"/>
        </w:rPr>
        <w:t xml:space="preserve"> and garbage disposal</w:t>
      </w:r>
      <w:r w:rsidR="00256013">
        <w:rPr>
          <w:rFonts w:ascii="Century" w:hAnsi="Century"/>
          <w:sz w:val="20"/>
          <w:szCs w:val="20"/>
        </w:rPr>
        <w:t xml:space="preserve">          </w:t>
      </w:r>
      <w:r w:rsidRPr="00B834A1">
        <w:rPr>
          <w:rFonts w:ascii="Century" w:hAnsi="Century"/>
          <w:sz w:val="20"/>
          <w:szCs w:val="20"/>
        </w:rPr>
        <w:t>*</w:t>
      </w:r>
      <w:r w:rsidR="00553F78" w:rsidRPr="00B834A1">
        <w:rPr>
          <w:rFonts w:ascii="Century" w:hAnsi="Century"/>
          <w:sz w:val="20"/>
          <w:szCs w:val="20"/>
        </w:rPr>
        <w:t xml:space="preserve">Complimentary Parking </w:t>
      </w:r>
      <w:r w:rsidR="00256013">
        <w:rPr>
          <w:rFonts w:ascii="Century" w:hAnsi="Century"/>
          <w:sz w:val="20"/>
          <w:szCs w:val="20"/>
        </w:rPr>
        <w:t>with golf cart shuttle service</w:t>
      </w:r>
    </w:p>
    <w:p w14:paraId="7A5792CB" w14:textId="77777777" w:rsidR="00593324" w:rsidRPr="00B834A1" w:rsidRDefault="00593324" w:rsidP="00593324">
      <w:pPr>
        <w:rPr>
          <w:rFonts w:ascii="Century" w:hAnsi="Century"/>
          <w:sz w:val="20"/>
          <w:szCs w:val="20"/>
        </w:rPr>
      </w:pPr>
      <w:r w:rsidRPr="00B834A1">
        <w:rPr>
          <w:rFonts w:ascii="Century" w:hAnsi="Century"/>
          <w:b/>
          <w:sz w:val="20"/>
          <w:szCs w:val="20"/>
          <w:u w:val="single"/>
        </w:rPr>
        <w:t>Security and Alcohol:</w:t>
      </w:r>
    </w:p>
    <w:p w14:paraId="0CA76A90" w14:textId="77777777" w:rsidR="007A2BA0" w:rsidRPr="00B834A1" w:rsidRDefault="00593324">
      <w:pPr>
        <w:rPr>
          <w:rFonts w:ascii="Century" w:hAnsi="Century"/>
          <w:sz w:val="20"/>
          <w:szCs w:val="20"/>
        </w:rPr>
      </w:pPr>
      <w:r w:rsidRPr="00B834A1">
        <w:rPr>
          <w:rFonts w:ascii="Century" w:hAnsi="Century"/>
          <w:sz w:val="20"/>
          <w:szCs w:val="20"/>
        </w:rPr>
        <w:t xml:space="preserve">You may provide your own alcoholic beverages; however, a TABC-licensed </w:t>
      </w:r>
      <w:r w:rsidR="008C46B9" w:rsidRPr="00B834A1">
        <w:rPr>
          <w:rFonts w:ascii="Century" w:hAnsi="Century"/>
          <w:sz w:val="20"/>
          <w:szCs w:val="20"/>
        </w:rPr>
        <w:t xml:space="preserve">and insured </w:t>
      </w:r>
      <w:r w:rsidR="00461A25" w:rsidRPr="00B834A1">
        <w:rPr>
          <w:rFonts w:ascii="Century" w:hAnsi="Century"/>
          <w:sz w:val="20"/>
          <w:szCs w:val="20"/>
        </w:rPr>
        <w:t>Bartending Service</w:t>
      </w:r>
      <w:r w:rsidRPr="00B834A1">
        <w:rPr>
          <w:rFonts w:ascii="Century" w:hAnsi="Century"/>
          <w:sz w:val="20"/>
          <w:szCs w:val="20"/>
        </w:rPr>
        <w:t xml:space="preserve"> </w:t>
      </w:r>
      <w:r w:rsidRPr="00B834A1">
        <w:rPr>
          <w:rFonts w:ascii="Century" w:hAnsi="Century"/>
          <w:b/>
          <w:sz w:val="20"/>
          <w:szCs w:val="20"/>
        </w:rPr>
        <w:t>must</w:t>
      </w:r>
      <w:r w:rsidR="0085255A" w:rsidRPr="00B834A1">
        <w:rPr>
          <w:rFonts w:ascii="Century" w:hAnsi="Century"/>
          <w:sz w:val="20"/>
          <w:szCs w:val="20"/>
        </w:rPr>
        <w:t xml:space="preserve"> serve </w:t>
      </w:r>
      <w:r w:rsidRPr="00B834A1">
        <w:rPr>
          <w:rFonts w:ascii="Century" w:hAnsi="Century"/>
          <w:sz w:val="20"/>
          <w:szCs w:val="20"/>
        </w:rPr>
        <w:t>it.  Security is required at any event booked with us and will be hired, on your behalf, by Gardens a</w:t>
      </w:r>
      <w:r w:rsidR="00F81850">
        <w:rPr>
          <w:rFonts w:ascii="Century" w:hAnsi="Century"/>
          <w:sz w:val="20"/>
          <w:szCs w:val="20"/>
        </w:rPr>
        <w:t>t Old Town.  A flat rate of $175</w:t>
      </w:r>
      <w:r w:rsidRPr="00B834A1">
        <w:rPr>
          <w:rFonts w:ascii="Century" w:hAnsi="Century"/>
          <w:sz w:val="20"/>
          <w:szCs w:val="20"/>
        </w:rPr>
        <w:t xml:space="preserve"> for the 5 hours they are here will be charged.  Extra hours will be charged at a rate of $35.</w:t>
      </w:r>
    </w:p>
    <w:p w14:paraId="0DAFD0AF" w14:textId="77777777" w:rsidR="00726094" w:rsidRPr="00B834A1" w:rsidRDefault="00726094">
      <w:pPr>
        <w:rPr>
          <w:rFonts w:ascii="Century" w:hAnsi="Century"/>
          <w:b/>
          <w:sz w:val="20"/>
          <w:szCs w:val="20"/>
          <w:u w:val="single"/>
        </w:rPr>
      </w:pPr>
      <w:r w:rsidRPr="00B834A1">
        <w:rPr>
          <w:rFonts w:ascii="Century" w:hAnsi="Century"/>
          <w:b/>
          <w:sz w:val="20"/>
          <w:szCs w:val="20"/>
          <w:u w:val="single"/>
        </w:rPr>
        <w:t>Optional Items:</w:t>
      </w:r>
    </w:p>
    <w:p w14:paraId="2CE59028" w14:textId="77777777" w:rsidR="007A44DE" w:rsidRPr="00B834A1" w:rsidRDefault="007A44DE" w:rsidP="000D3994">
      <w:pPr>
        <w:rPr>
          <w:rFonts w:ascii="Century" w:hAnsi="Century"/>
          <w:sz w:val="20"/>
          <w:szCs w:val="20"/>
        </w:rPr>
      </w:pPr>
      <w:r>
        <w:rPr>
          <w:rFonts w:ascii="Century" w:hAnsi="Century"/>
          <w:sz w:val="20"/>
          <w:szCs w:val="20"/>
        </w:rPr>
        <w:tab/>
      </w:r>
      <w:r w:rsidR="00D9514A" w:rsidRPr="00B834A1">
        <w:rPr>
          <w:rFonts w:ascii="Century" w:hAnsi="Century"/>
          <w:sz w:val="20"/>
          <w:szCs w:val="20"/>
        </w:rPr>
        <w:t>*</w:t>
      </w:r>
      <w:r w:rsidR="00B834A1" w:rsidRPr="00B834A1">
        <w:rPr>
          <w:rFonts w:ascii="Century" w:hAnsi="Century"/>
          <w:sz w:val="20"/>
          <w:szCs w:val="20"/>
        </w:rPr>
        <w:t>Additional hours $300 per hour</w:t>
      </w:r>
      <w:r w:rsidR="00E54D89" w:rsidRPr="00B834A1">
        <w:rPr>
          <w:rFonts w:ascii="Century" w:hAnsi="Century"/>
          <w:sz w:val="20"/>
          <w:szCs w:val="20"/>
        </w:rPr>
        <w:t xml:space="preserve"> </w:t>
      </w:r>
      <w:r>
        <w:rPr>
          <w:rFonts w:ascii="Century" w:hAnsi="Century"/>
          <w:sz w:val="20"/>
          <w:szCs w:val="20"/>
        </w:rPr>
        <w:tab/>
      </w:r>
      <w:r w:rsidR="00D9514A" w:rsidRPr="00B834A1">
        <w:rPr>
          <w:rFonts w:ascii="Century" w:hAnsi="Century"/>
          <w:sz w:val="20"/>
          <w:szCs w:val="20"/>
        </w:rPr>
        <w:t>*</w:t>
      </w:r>
      <w:r w:rsidR="000D3994" w:rsidRPr="00B834A1">
        <w:rPr>
          <w:rFonts w:ascii="Century" w:hAnsi="Century"/>
          <w:sz w:val="20"/>
          <w:szCs w:val="20"/>
        </w:rPr>
        <w:t>Outside h</w:t>
      </w:r>
      <w:r w:rsidR="00461A25" w:rsidRPr="00B834A1">
        <w:rPr>
          <w:rFonts w:ascii="Century" w:hAnsi="Century"/>
          <w:sz w:val="20"/>
          <w:szCs w:val="20"/>
        </w:rPr>
        <w:t xml:space="preserve">eaters </w:t>
      </w:r>
      <w:r>
        <w:rPr>
          <w:rFonts w:ascii="Century" w:hAnsi="Century"/>
          <w:sz w:val="20"/>
          <w:szCs w:val="20"/>
        </w:rPr>
        <w:t>$25 each</w:t>
      </w:r>
      <w:r>
        <w:rPr>
          <w:rFonts w:ascii="Century" w:hAnsi="Century"/>
          <w:sz w:val="20"/>
          <w:szCs w:val="20"/>
        </w:rPr>
        <w:tab/>
        <w:t>*Coolers $30 / $50 / $80</w:t>
      </w:r>
    </w:p>
    <w:p w14:paraId="7DD82C6A" w14:textId="77777777" w:rsidR="007A44DE" w:rsidRDefault="000D3994" w:rsidP="00B834A1">
      <w:pPr>
        <w:pBdr>
          <w:bottom w:val="single" w:sz="12" w:space="1" w:color="auto"/>
        </w:pBdr>
        <w:jc w:val="center"/>
        <w:rPr>
          <w:rFonts w:ascii="Century" w:hAnsi="Century"/>
          <w:sz w:val="18"/>
          <w:szCs w:val="18"/>
        </w:rPr>
      </w:pPr>
      <w:r w:rsidRPr="00B834A1">
        <w:rPr>
          <w:rFonts w:ascii="Century" w:hAnsi="Century"/>
          <w:sz w:val="18"/>
          <w:szCs w:val="18"/>
        </w:rPr>
        <w:t>*Relocate chairs to Oak Tree Ceremony Site is an additional cost of $50/$100/$150/$200– depending on your guest count</w:t>
      </w:r>
    </w:p>
    <w:p w14:paraId="692CCF33" w14:textId="77777777" w:rsidR="007A44DE" w:rsidRPr="00B834A1" w:rsidRDefault="007A44DE" w:rsidP="00B834A1">
      <w:pPr>
        <w:pBdr>
          <w:bottom w:val="single" w:sz="12" w:space="1" w:color="auto"/>
        </w:pBdr>
        <w:jc w:val="center"/>
        <w:rPr>
          <w:rFonts w:ascii="Century" w:hAnsi="Century"/>
          <w:sz w:val="18"/>
          <w:szCs w:val="18"/>
        </w:rPr>
      </w:pPr>
    </w:p>
    <w:p w14:paraId="7715B88E" w14:textId="77777777" w:rsidR="00461A25" w:rsidRPr="007A44DE" w:rsidRDefault="00C960DF" w:rsidP="001E520A">
      <w:pPr>
        <w:jc w:val="center"/>
        <w:rPr>
          <w:rFonts w:ascii="Century" w:hAnsi="Century"/>
          <w:i/>
          <w:sz w:val="16"/>
          <w:szCs w:val="16"/>
        </w:rPr>
      </w:pPr>
      <w:r w:rsidRPr="007A44DE">
        <w:rPr>
          <w:rFonts w:ascii="Century" w:hAnsi="Century"/>
          <w:i/>
          <w:sz w:val="16"/>
          <w:szCs w:val="16"/>
        </w:rPr>
        <w:t>*15060 Antonio Dr</w:t>
      </w:r>
      <w:r w:rsidR="0021079C" w:rsidRPr="007A44DE">
        <w:rPr>
          <w:rFonts w:ascii="Century" w:hAnsi="Century"/>
          <w:i/>
          <w:sz w:val="16"/>
          <w:szCs w:val="16"/>
        </w:rPr>
        <w:t>ive</w:t>
      </w:r>
      <w:r w:rsidR="00C67548" w:rsidRPr="007A44DE">
        <w:rPr>
          <w:rFonts w:ascii="Century" w:hAnsi="Century"/>
          <w:i/>
          <w:sz w:val="16"/>
          <w:szCs w:val="16"/>
        </w:rPr>
        <w:t xml:space="preserve">, </w:t>
      </w:r>
      <w:r w:rsidRPr="007A44DE">
        <w:rPr>
          <w:rFonts w:ascii="Century" w:hAnsi="Century"/>
          <w:i/>
          <w:sz w:val="16"/>
          <w:szCs w:val="16"/>
        </w:rPr>
        <w:t>Helotes, TX 78023</w:t>
      </w:r>
      <w:r w:rsidR="00C67548" w:rsidRPr="007A44DE">
        <w:rPr>
          <w:rFonts w:ascii="Century" w:hAnsi="Century"/>
          <w:i/>
          <w:sz w:val="16"/>
          <w:szCs w:val="16"/>
        </w:rPr>
        <w:t xml:space="preserve">     </w:t>
      </w:r>
      <w:r w:rsidR="0021079C" w:rsidRPr="007A44DE">
        <w:rPr>
          <w:rFonts w:ascii="Century" w:hAnsi="Century"/>
          <w:i/>
          <w:sz w:val="16"/>
          <w:szCs w:val="16"/>
        </w:rPr>
        <w:t>*</w:t>
      </w:r>
      <w:r w:rsidR="00AA5C89" w:rsidRPr="007A44DE">
        <w:rPr>
          <w:rFonts w:ascii="Century" w:hAnsi="Century"/>
          <w:i/>
          <w:sz w:val="16"/>
          <w:szCs w:val="16"/>
        </w:rPr>
        <w:t>210</w:t>
      </w:r>
      <w:r w:rsidR="0021079C" w:rsidRPr="007A44DE">
        <w:rPr>
          <w:rFonts w:ascii="Century" w:hAnsi="Century"/>
          <w:i/>
          <w:sz w:val="16"/>
          <w:szCs w:val="16"/>
        </w:rPr>
        <w:t>.</w:t>
      </w:r>
      <w:r w:rsidR="00AA5C89" w:rsidRPr="007A44DE">
        <w:rPr>
          <w:rFonts w:ascii="Century" w:hAnsi="Century"/>
          <w:i/>
          <w:sz w:val="16"/>
          <w:szCs w:val="16"/>
        </w:rPr>
        <w:t>695</w:t>
      </w:r>
      <w:r w:rsidR="0021079C" w:rsidRPr="007A44DE">
        <w:rPr>
          <w:rFonts w:ascii="Century" w:hAnsi="Century"/>
          <w:i/>
          <w:sz w:val="16"/>
          <w:szCs w:val="16"/>
        </w:rPr>
        <w:t>.</w:t>
      </w:r>
      <w:r w:rsidR="00AA5C89" w:rsidRPr="007A44DE">
        <w:rPr>
          <w:rFonts w:ascii="Century" w:hAnsi="Century"/>
          <w:i/>
          <w:sz w:val="16"/>
          <w:szCs w:val="16"/>
        </w:rPr>
        <w:t>4777</w:t>
      </w:r>
      <w:r w:rsidR="00C67548" w:rsidRPr="007A44DE">
        <w:rPr>
          <w:rFonts w:ascii="Century" w:hAnsi="Century"/>
          <w:i/>
          <w:sz w:val="16"/>
          <w:szCs w:val="16"/>
        </w:rPr>
        <w:tab/>
        <w:t xml:space="preserve">  </w:t>
      </w:r>
      <w:r w:rsidR="0021079C" w:rsidRPr="007A44DE">
        <w:rPr>
          <w:rFonts w:ascii="Century" w:hAnsi="Century"/>
          <w:i/>
          <w:sz w:val="16"/>
          <w:szCs w:val="16"/>
        </w:rPr>
        <w:t>*</w:t>
      </w:r>
      <w:r w:rsidRPr="007A44DE">
        <w:rPr>
          <w:rFonts w:ascii="Century" w:hAnsi="Century"/>
          <w:i/>
          <w:sz w:val="16"/>
          <w:szCs w:val="16"/>
        </w:rPr>
        <w:t>www.garden</w:t>
      </w:r>
      <w:r w:rsidR="003A4D92" w:rsidRPr="007A44DE">
        <w:rPr>
          <w:rFonts w:ascii="Century" w:hAnsi="Century"/>
          <w:i/>
          <w:sz w:val="16"/>
          <w:szCs w:val="16"/>
        </w:rPr>
        <w:t>s</w:t>
      </w:r>
      <w:r w:rsidRPr="007A44DE">
        <w:rPr>
          <w:rFonts w:ascii="Century" w:hAnsi="Century"/>
          <w:i/>
          <w:sz w:val="16"/>
          <w:szCs w:val="16"/>
        </w:rPr>
        <w:t>atoldtown.com</w:t>
      </w:r>
    </w:p>
    <w:sectPr w:rsidR="00461A25" w:rsidRPr="007A44DE" w:rsidSect="009004B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7E4B" w14:textId="77777777" w:rsidR="009004B2" w:rsidRDefault="009004B2" w:rsidP="00293B27">
      <w:pPr>
        <w:spacing w:after="0" w:line="240" w:lineRule="auto"/>
      </w:pPr>
      <w:r>
        <w:separator/>
      </w:r>
    </w:p>
  </w:endnote>
  <w:endnote w:type="continuationSeparator" w:id="0">
    <w:p w14:paraId="24A5DCE5" w14:textId="77777777" w:rsidR="009004B2" w:rsidRDefault="009004B2"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7EA6" w14:textId="77777777" w:rsidR="009004B2" w:rsidRDefault="009004B2" w:rsidP="00293B27">
      <w:pPr>
        <w:spacing w:after="0" w:line="240" w:lineRule="auto"/>
      </w:pPr>
      <w:r>
        <w:separator/>
      </w:r>
    </w:p>
  </w:footnote>
  <w:footnote w:type="continuationSeparator" w:id="0">
    <w:p w14:paraId="0CD5E259" w14:textId="77777777" w:rsidR="009004B2" w:rsidRDefault="009004B2" w:rsidP="00293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49"/>
    <w:rsid w:val="000410F4"/>
    <w:rsid w:val="00043E5C"/>
    <w:rsid w:val="00044352"/>
    <w:rsid w:val="0007367F"/>
    <w:rsid w:val="000873C7"/>
    <w:rsid w:val="000A07FE"/>
    <w:rsid w:val="000B195E"/>
    <w:rsid w:val="000D3994"/>
    <w:rsid w:val="000E000D"/>
    <w:rsid w:val="000F76E2"/>
    <w:rsid w:val="00106910"/>
    <w:rsid w:val="001126AE"/>
    <w:rsid w:val="001166AD"/>
    <w:rsid w:val="00155B77"/>
    <w:rsid w:val="001602FA"/>
    <w:rsid w:val="001671A6"/>
    <w:rsid w:val="001B6696"/>
    <w:rsid w:val="001D2105"/>
    <w:rsid w:val="001E339D"/>
    <w:rsid w:val="001E520A"/>
    <w:rsid w:val="001F5BCD"/>
    <w:rsid w:val="0021079C"/>
    <w:rsid w:val="0023580C"/>
    <w:rsid w:val="00236D93"/>
    <w:rsid w:val="00256013"/>
    <w:rsid w:val="002639E3"/>
    <w:rsid w:val="002648E6"/>
    <w:rsid w:val="002736A9"/>
    <w:rsid w:val="00290234"/>
    <w:rsid w:val="00293B27"/>
    <w:rsid w:val="002A7BD8"/>
    <w:rsid w:val="002B451D"/>
    <w:rsid w:val="002E689E"/>
    <w:rsid w:val="00324156"/>
    <w:rsid w:val="00340550"/>
    <w:rsid w:val="00340627"/>
    <w:rsid w:val="00354EF2"/>
    <w:rsid w:val="00371975"/>
    <w:rsid w:val="00393713"/>
    <w:rsid w:val="003A0F07"/>
    <w:rsid w:val="003A4D92"/>
    <w:rsid w:val="003D00BB"/>
    <w:rsid w:val="003E1052"/>
    <w:rsid w:val="003F2C27"/>
    <w:rsid w:val="003F529F"/>
    <w:rsid w:val="003F77C0"/>
    <w:rsid w:val="0045202C"/>
    <w:rsid w:val="00454CBB"/>
    <w:rsid w:val="00461A25"/>
    <w:rsid w:val="00461FF6"/>
    <w:rsid w:val="00463349"/>
    <w:rsid w:val="00463D2D"/>
    <w:rsid w:val="00480A33"/>
    <w:rsid w:val="004A0165"/>
    <w:rsid w:val="004C0C1C"/>
    <w:rsid w:val="004D5880"/>
    <w:rsid w:val="004D6942"/>
    <w:rsid w:val="00501B53"/>
    <w:rsid w:val="00515082"/>
    <w:rsid w:val="00553F78"/>
    <w:rsid w:val="00593324"/>
    <w:rsid w:val="005A3BEB"/>
    <w:rsid w:val="005B7D55"/>
    <w:rsid w:val="005F3652"/>
    <w:rsid w:val="005F401A"/>
    <w:rsid w:val="005F5C55"/>
    <w:rsid w:val="00600EC7"/>
    <w:rsid w:val="00613454"/>
    <w:rsid w:val="0063464D"/>
    <w:rsid w:val="00641428"/>
    <w:rsid w:val="00650821"/>
    <w:rsid w:val="00655549"/>
    <w:rsid w:val="00693A37"/>
    <w:rsid w:val="006969EF"/>
    <w:rsid w:val="006A2F52"/>
    <w:rsid w:val="006B3E5D"/>
    <w:rsid w:val="006E127F"/>
    <w:rsid w:val="007071C2"/>
    <w:rsid w:val="007204F1"/>
    <w:rsid w:val="00726094"/>
    <w:rsid w:val="00732848"/>
    <w:rsid w:val="00775A40"/>
    <w:rsid w:val="007801A8"/>
    <w:rsid w:val="007A2BA0"/>
    <w:rsid w:val="007A44DE"/>
    <w:rsid w:val="007A7A95"/>
    <w:rsid w:val="007A7E51"/>
    <w:rsid w:val="007B0C31"/>
    <w:rsid w:val="007B3AE4"/>
    <w:rsid w:val="007C672D"/>
    <w:rsid w:val="007D45A2"/>
    <w:rsid w:val="007D6CDF"/>
    <w:rsid w:val="007E3698"/>
    <w:rsid w:val="00801E29"/>
    <w:rsid w:val="00841BA0"/>
    <w:rsid w:val="008478D2"/>
    <w:rsid w:val="00850697"/>
    <w:rsid w:val="0085255A"/>
    <w:rsid w:val="008B1E8D"/>
    <w:rsid w:val="008C46B9"/>
    <w:rsid w:val="008C7D58"/>
    <w:rsid w:val="008D3F3D"/>
    <w:rsid w:val="009004B2"/>
    <w:rsid w:val="009031A4"/>
    <w:rsid w:val="0091355F"/>
    <w:rsid w:val="009136C2"/>
    <w:rsid w:val="00913908"/>
    <w:rsid w:val="009A3259"/>
    <w:rsid w:val="009C15F5"/>
    <w:rsid w:val="00A02C7E"/>
    <w:rsid w:val="00A17F56"/>
    <w:rsid w:val="00A235FC"/>
    <w:rsid w:val="00A41363"/>
    <w:rsid w:val="00A87835"/>
    <w:rsid w:val="00AA5C89"/>
    <w:rsid w:val="00AB2009"/>
    <w:rsid w:val="00AB41C4"/>
    <w:rsid w:val="00AC55E4"/>
    <w:rsid w:val="00AF5DC4"/>
    <w:rsid w:val="00B10461"/>
    <w:rsid w:val="00B603AF"/>
    <w:rsid w:val="00B64025"/>
    <w:rsid w:val="00B7750B"/>
    <w:rsid w:val="00B834A1"/>
    <w:rsid w:val="00BB5718"/>
    <w:rsid w:val="00BB5D35"/>
    <w:rsid w:val="00BD58EC"/>
    <w:rsid w:val="00BE2609"/>
    <w:rsid w:val="00C270D8"/>
    <w:rsid w:val="00C348A2"/>
    <w:rsid w:val="00C514D2"/>
    <w:rsid w:val="00C67548"/>
    <w:rsid w:val="00C67EBF"/>
    <w:rsid w:val="00C92149"/>
    <w:rsid w:val="00C960DF"/>
    <w:rsid w:val="00CF4392"/>
    <w:rsid w:val="00D34611"/>
    <w:rsid w:val="00D5671F"/>
    <w:rsid w:val="00D71244"/>
    <w:rsid w:val="00D9514A"/>
    <w:rsid w:val="00DB562E"/>
    <w:rsid w:val="00DE7A2E"/>
    <w:rsid w:val="00E063E7"/>
    <w:rsid w:val="00E201DA"/>
    <w:rsid w:val="00E34E9A"/>
    <w:rsid w:val="00E47EEA"/>
    <w:rsid w:val="00E509FD"/>
    <w:rsid w:val="00E54D89"/>
    <w:rsid w:val="00E72200"/>
    <w:rsid w:val="00E75729"/>
    <w:rsid w:val="00E83D38"/>
    <w:rsid w:val="00ED27FE"/>
    <w:rsid w:val="00ED6BDC"/>
    <w:rsid w:val="00EF7B3A"/>
    <w:rsid w:val="00F05322"/>
    <w:rsid w:val="00F60787"/>
    <w:rsid w:val="00F81850"/>
    <w:rsid w:val="00F84873"/>
    <w:rsid w:val="00FB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28A8E"/>
  <w15:docId w15:val="{93FE5310-9A8D-4358-A5C6-64DEECA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0DF"/>
    <w:rPr>
      <w:color w:val="0000FF" w:themeColor="hyperlink"/>
      <w:u w:val="single"/>
    </w:rPr>
  </w:style>
  <w:style w:type="paragraph" w:styleId="NoSpacing">
    <w:name w:val="No Spacing"/>
    <w:uiPriority w:val="1"/>
    <w:qFormat/>
    <w:rsid w:val="007A7A95"/>
    <w:pPr>
      <w:spacing w:after="0" w:line="240" w:lineRule="auto"/>
    </w:pPr>
  </w:style>
  <w:style w:type="paragraph" w:styleId="BalloonText">
    <w:name w:val="Balloon Text"/>
    <w:basedOn w:val="Normal"/>
    <w:link w:val="BalloonTextChar"/>
    <w:uiPriority w:val="99"/>
    <w:semiHidden/>
    <w:unhideWhenUsed/>
    <w:rsid w:val="005B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55"/>
    <w:rPr>
      <w:rFonts w:ascii="Tahoma" w:hAnsi="Tahoma" w:cs="Tahoma"/>
      <w:sz w:val="16"/>
      <w:szCs w:val="16"/>
    </w:rPr>
  </w:style>
  <w:style w:type="paragraph" w:styleId="Header">
    <w:name w:val="header"/>
    <w:basedOn w:val="Normal"/>
    <w:link w:val="HeaderChar"/>
    <w:uiPriority w:val="99"/>
    <w:unhideWhenUsed/>
    <w:rsid w:val="00293B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3B27"/>
  </w:style>
  <w:style w:type="paragraph" w:styleId="Footer">
    <w:name w:val="footer"/>
    <w:basedOn w:val="Normal"/>
    <w:link w:val="FooterChar"/>
    <w:uiPriority w:val="99"/>
    <w:unhideWhenUsed/>
    <w:rsid w:val="00293B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BE1B-83D6-4F5C-A8E2-5D49C717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Vicki</cp:lastModifiedBy>
  <cp:revision>4</cp:revision>
  <cp:lastPrinted>2024-03-23T17:21:00Z</cp:lastPrinted>
  <dcterms:created xsi:type="dcterms:W3CDTF">2024-03-23T17:21:00Z</dcterms:created>
  <dcterms:modified xsi:type="dcterms:W3CDTF">2024-03-23T17:22:00Z</dcterms:modified>
</cp:coreProperties>
</file>